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bookmarkStart w:id="0" w:name="_GoBack"/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670579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4197D">
        <w:rPr>
          <w:rFonts w:ascii="Arial Narrow" w:hAnsi="Arial Narrow"/>
          <w:b/>
        </w:rPr>
        <w:t xml:space="preserve">ВЫПУСК </w:t>
      </w:r>
      <w:r w:rsidR="006A7730">
        <w:rPr>
          <w:rFonts w:ascii="Arial Narrow" w:hAnsi="Arial Narrow"/>
          <w:b/>
        </w:rPr>
        <w:t xml:space="preserve"> </w:t>
      </w:r>
      <w:r w:rsidRPr="0094197D">
        <w:rPr>
          <w:rFonts w:ascii="Arial Narrow" w:hAnsi="Arial Narrow"/>
          <w:b/>
        </w:rPr>
        <w:t>№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</w:t>
      </w:r>
      <w:r w:rsidR="001A1138">
        <w:rPr>
          <w:rFonts w:ascii="Arial Narrow" w:hAnsi="Arial Narrow"/>
          <w:b/>
        </w:rPr>
        <w:t>4</w:t>
      </w:r>
      <w:r w:rsidR="00D220C7">
        <w:rPr>
          <w:rFonts w:ascii="Arial Narrow" w:hAnsi="Arial Narrow"/>
          <w:b/>
        </w:rPr>
        <w:t>9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 w:rsidR="006A7730">
        <w:rPr>
          <w:rFonts w:ascii="Arial Narrow" w:hAnsi="Arial Narrow"/>
          <w:b/>
          <w:sz w:val="28"/>
          <w:szCs w:val="28"/>
        </w:rPr>
        <w:t xml:space="preserve">  </w:t>
      </w:r>
      <w:r w:rsidR="000F4DEC">
        <w:rPr>
          <w:rFonts w:ascii="Arial Narrow" w:hAnsi="Arial Narrow"/>
          <w:b/>
          <w:sz w:val="28"/>
          <w:szCs w:val="28"/>
        </w:rPr>
        <w:t xml:space="preserve">    </w:t>
      </w:r>
      <w:r w:rsidR="00B54D29">
        <w:rPr>
          <w:rFonts w:ascii="Arial Narrow" w:hAnsi="Arial Narrow"/>
          <w:b/>
          <w:sz w:val="28"/>
          <w:szCs w:val="28"/>
        </w:rPr>
        <w:t>октябрь</w:t>
      </w:r>
      <w:r w:rsidR="000A56D7">
        <w:rPr>
          <w:rFonts w:ascii="Arial Narrow" w:hAnsi="Arial Narrow"/>
          <w:b/>
          <w:sz w:val="28"/>
          <w:szCs w:val="28"/>
        </w:rPr>
        <w:t xml:space="preserve"> </w:t>
      </w:r>
      <w:r w:rsidR="006A7730">
        <w:rPr>
          <w:rFonts w:ascii="Arial Narrow" w:hAnsi="Arial Narrow"/>
          <w:b/>
          <w:sz w:val="28"/>
          <w:szCs w:val="28"/>
        </w:rPr>
        <w:t xml:space="preserve"> </w:t>
      </w:r>
      <w:r w:rsidR="00670579">
        <w:rPr>
          <w:rFonts w:ascii="Arial Narrow" w:hAnsi="Arial Narrow"/>
          <w:b/>
          <w:sz w:val="28"/>
          <w:szCs w:val="28"/>
        </w:rPr>
        <w:t xml:space="preserve">    </w:t>
      </w:r>
      <w:r w:rsidRPr="00670579">
        <w:rPr>
          <w:rFonts w:ascii="Cambria" w:hAnsi="Cambria"/>
          <w:b/>
          <w:sz w:val="28"/>
          <w:szCs w:val="28"/>
        </w:rPr>
        <w:t>201</w:t>
      </w:r>
      <w:r w:rsidR="00D220C7">
        <w:rPr>
          <w:rFonts w:ascii="Cambria" w:hAnsi="Cambria"/>
          <w:b/>
          <w:sz w:val="28"/>
          <w:szCs w:val="28"/>
        </w:rPr>
        <w:t>6</w:t>
      </w: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756FC" w:rsidRDefault="00426695" w:rsidP="00426695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 w:rsidRPr="004146E8">
        <w:rPr>
          <w:rStyle w:val="a7"/>
          <w:rFonts w:ascii="Arial" w:hAnsi="Arial" w:cs="Arial"/>
          <w:sz w:val="18"/>
          <w:szCs w:val="18"/>
        </w:rPr>
        <w:t>Сегодня в номере</w:t>
      </w:r>
      <w:r w:rsidRPr="004146E8">
        <w:rPr>
          <w:rStyle w:val="a7"/>
          <w:rFonts w:ascii="Helvetica" w:hAnsi="Helvetica" w:cs="Helvetica"/>
          <w:sz w:val="18"/>
          <w:szCs w:val="18"/>
        </w:rPr>
        <w:t>:</w:t>
      </w:r>
      <w:r w:rsidR="007D6ED3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6B4BB9" w:rsidRDefault="006B4BB9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  <w:sectPr w:rsidR="006B4BB9" w:rsidSect="00D43879"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6B4BB9" w:rsidRDefault="007D6ED3" w:rsidP="002D15E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 xml:space="preserve">1. </w:t>
      </w:r>
      <w:r w:rsidR="00491650">
        <w:rPr>
          <w:rStyle w:val="a7"/>
          <w:rFonts w:ascii="Helvetica" w:hAnsi="Helvetica" w:cs="Helvetica"/>
          <w:sz w:val="18"/>
          <w:szCs w:val="18"/>
        </w:rPr>
        <w:t xml:space="preserve">Повод осознать себя </w:t>
      </w:r>
      <w:r w:rsidR="00EC559D">
        <w:rPr>
          <w:rStyle w:val="a7"/>
          <w:rFonts w:ascii="Helvetica" w:hAnsi="Helvetica" w:cs="Helvetica"/>
          <w:sz w:val="18"/>
          <w:szCs w:val="18"/>
        </w:rPr>
        <w:t>р</w:t>
      </w:r>
      <w:r w:rsidR="00491650">
        <w:rPr>
          <w:rStyle w:val="a7"/>
          <w:rFonts w:ascii="Helvetica" w:hAnsi="Helvetica" w:cs="Helvetica"/>
          <w:sz w:val="18"/>
          <w:szCs w:val="18"/>
        </w:rPr>
        <w:t>оссиянином</w:t>
      </w:r>
    </w:p>
    <w:p w:rsidR="00A701A8" w:rsidRDefault="004756FC" w:rsidP="002D15E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2. </w:t>
      </w:r>
      <w:r w:rsidR="00BF2343">
        <w:rPr>
          <w:rStyle w:val="a7"/>
          <w:rFonts w:ascii="Helvetica" w:hAnsi="Helvetica" w:cs="Helvetica"/>
          <w:sz w:val="18"/>
          <w:szCs w:val="18"/>
        </w:rPr>
        <w:t xml:space="preserve">Обезьяны, </w:t>
      </w:r>
      <w:proofErr w:type="spellStart"/>
      <w:r w:rsidR="00BF2343">
        <w:rPr>
          <w:rStyle w:val="a7"/>
          <w:rFonts w:ascii="Helvetica" w:hAnsi="Helvetica" w:cs="Helvetica"/>
          <w:sz w:val="18"/>
          <w:szCs w:val="18"/>
        </w:rPr>
        <w:t>гекконы</w:t>
      </w:r>
      <w:proofErr w:type="spellEnd"/>
      <w:r w:rsidR="00BF2343">
        <w:rPr>
          <w:rStyle w:val="a7"/>
          <w:rFonts w:ascii="Helvetica" w:hAnsi="Helvetica" w:cs="Helvetica"/>
          <w:sz w:val="18"/>
          <w:szCs w:val="18"/>
        </w:rPr>
        <w:t xml:space="preserve">, </w:t>
      </w:r>
      <w:proofErr w:type="spellStart"/>
      <w:r w:rsidR="00EC559D">
        <w:rPr>
          <w:rStyle w:val="a7"/>
          <w:rFonts w:ascii="Helvetica" w:hAnsi="Helvetica" w:cs="Helvetica"/>
          <w:sz w:val="18"/>
          <w:szCs w:val="18"/>
        </w:rPr>
        <w:t>с</w:t>
      </w:r>
      <w:r w:rsidR="00BF2343">
        <w:rPr>
          <w:rStyle w:val="a7"/>
          <w:rFonts w:ascii="Helvetica" w:hAnsi="Helvetica" w:cs="Helvetica"/>
          <w:sz w:val="18"/>
          <w:szCs w:val="18"/>
        </w:rPr>
        <w:t>цынки</w:t>
      </w:r>
      <w:proofErr w:type="spellEnd"/>
      <w:r w:rsidR="00BF2343">
        <w:rPr>
          <w:rStyle w:val="a7"/>
          <w:rFonts w:ascii="Helvetica" w:hAnsi="Helvetica" w:cs="Helvetica"/>
          <w:sz w:val="18"/>
          <w:szCs w:val="18"/>
        </w:rPr>
        <w:t>…и зеленый попугай.</w:t>
      </w:r>
      <w:r w:rsidR="002D15E9">
        <w:rPr>
          <w:rStyle w:val="a7"/>
          <w:rFonts w:ascii="Helvetica" w:hAnsi="Helvetica" w:cs="Helvetica"/>
          <w:sz w:val="18"/>
          <w:szCs w:val="18"/>
        </w:rPr>
        <w:br w:type="column"/>
      </w:r>
      <w:r w:rsidR="0021223D">
        <w:rPr>
          <w:rStyle w:val="a7"/>
          <w:rFonts w:ascii="Helvetica" w:hAnsi="Helvetica" w:cs="Helvetica"/>
          <w:sz w:val="18"/>
          <w:szCs w:val="18"/>
        </w:rPr>
        <w:lastRenderedPageBreak/>
        <w:t xml:space="preserve">3. </w:t>
      </w:r>
      <w:r w:rsidR="00BF2343">
        <w:rPr>
          <w:rStyle w:val="a7"/>
          <w:rFonts w:ascii="Helvetica" w:hAnsi="Helvetica" w:cs="Helvetica"/>
          <w:sz w:val="18"/>
          <w:szCs w:val="18"/>
        </w:rPr>
        <w:t>Сон в летнюю ночь.</w:t>
      </w:r>
    </w:p>
    <w:p w:rsidR="005255A7" w:rsidRDefault="00F749AB" w:rsidP="002D15E9">
      <w:pPr>
        <w:pStyle w:val="a6"/>
        <w:shd w:val="clear" w:color="auto" w:fill="FFFFFF"/>
        <w:spacing w:before="0" w:beforeAutospacing="0" w:after="0" w:afterAutospacing="0"/>
        <w:ind w:left="284" w:hanging="284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4</w:t>
      </w:r>
      <w:r w:rsidR="00A701A8">
        <w:rPr>
          <w:rStyle w:val="a7"/>
          <w:rFonts w:ascii="Helvetica" w:hAnsi="Helvetica" w:cs="Helvetica"/>
          <w:sz w:val="18"/>
          <w:szCs w:val="18"/>
        </w:rPr>
        <w:t xml:space="preserve">. </w:t>
      </w:r>
      <w:r w:rsidR="00BF2343">
        <w:rPr>
          <w:rStyle w:val="a7"/>
          <w:rFonts w:ascii="Helvetica" w:hAnsi="Helvetica" w:cs="Helvetica"/>
          <w:sz w:val="18"/>
          <w:szCs w:val="18"/>
        </w:rPr>
        <w:t>Будь готов! Всегда готов!</w:t>
      </w:r>
    </w:p>
    <w:p w:rsidR="000F4DEC" w:rsidRDefault="005255A7" w:rsidP="002D15E9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5. </w:t>
      </w:r>
      <w:r w:rsidR="00BF2343">
        <w:rPr>
          <w:rStyle w:val="a7"/>
          <w:rFonts w:ascii="Helvetica" w:hAnsi="Helvetica" w:cs="Helvetica"/>
          <w:sz w:val="18"/>
          <w:szCs w:val="18"/>
        </w:rPr>
        <w:t>Жизнь для других или жизнь для себя?</w:t>
      </w:r>
      <w:r w:rsidR="002D15E9">
        <w:rPr>
          <w:rStyle w:val="a7"/>
          <w:rFonts w:ascii="Helvetica" w:hAnsi="Helvetica" w:cs="Helvetica"/>
          <w:sz w:val="18"/>
          <w:szCs w:val="18"/>
        </w:rPr>
        <w:br w:type="column"/>
      </w:r>
      <w:r w:rsidR="00A701A8">
        <w:rPr>
          <w:rStyle w:val="a7"/>
          <w:rFonts w:ascii="Helvetica" w:hAnsi="Helvetica" w:cs="Helvetica"/>
          <w:sz w:val="18"/>
          <w:szCs w:val="18"/>
        </w:rPr>
        <w:lastRenderedPageBreak/>
        <w:t>6</w:t>
      </w:r>
      <w:r w:rsidR="00BF2343">
        <w:rPr>
          <w:rStyle w:val="a7"/>
          <w:rFonts w:ascii="Helvetica" w:hAnsi="Helvetica" w:cs="Helvetica"/>
          <w:sz w:val="18"/>
          <w:szCs w:val="18"/>
        </w:rPr>
        <w:t>. Давайте говорить друг другу комплименты!</w:t>
      </w:r>
    </w:p>
    <w:p w:rsidR="00FD0189" w:rsidRDefault="00BF2343" w:rsidP="002D15E9">
      <w:pPr>
        <w:pStyle w:val="a6"/>
        <w:shd w:val="clear" w:color="auto" w:fill="FFFFFF"/>
        <w:spacing w:before="0" w:beforeAutospacing="0" w:after="0" w:afterAutospacing="0"/>
        <w:ind w:right="-142"/>
        <w:rPr>
          <w:rFonts w:ascii="Arial Narrow" w:hAnsi="Arial Narrow"/>
          <w:b/>
          <w:i/>
          <w:sz w:val="28"/>
          <w:szCs w:val="28"/>
        </w:rPr>
      </w:pPr>
      <w:r>
        <w:rPr>
          <w:rStyle w:val="a7"/>
          <w:rFonts w:ascii="Helvetica" w:hAnsi="Helvetica" w:cs="Helvetica"/>
          <w:sz w:val="18"/>
          <w:szCs w:val="18"/>
        </w:rPr>
        <w:t>7. Чем опасны высокие каблуки?</w:t>
      </w: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  <w:sectPr w:rsidR="00FD0189" w:rsidSect="002D15E9">
          <w:type w:val="continuous"/>
          <w:pgSz w:w="11906" w:h="16838"/>
          <w:pgMar w:top="567" w:right="850" w:bottom="426" w:left="1134" w:header="708" w:footer="708" w:gutter="0"/>
          <w:cols w:num="3" w:space="282"/>
          <w:docGrid w:linePitch="360"/>
        </w:sectPr>
      </w:pPr>
    </w:p>
    <w:p w:rsidR="00322403" w:rsidRDefault="00D220C7" w:rsidP="002D15E9">
      <w:pPr>
        <w:tabs>
          <w:tab w:val="left" w:pos="0"/>
        </w:tabs>
        <w:spacing w:before="120"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144780</wp:posOffset>
            </wp:positionV>
            <wp:extent cx="3369310" cy="3248025"/>
            <wp:effectExtent l="19050" t="0" r="2540" b="0"/>
            <wp:wrapSquare wrapText="bothSides"/>
            <wp:docPr id="2" name="Рисунок 1" descr="Naro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od_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i/>
          <w:sz w:val="32"/>
          <w:szCs w:val="32"/>
        </w:rPr>
        <w:t xml:space="preserve">Уважаемые преподаватели, сотрудники и студенты Таганрогского медицинского колледжа! Поздравляем вас с наступающим праздником –  Днем народного единства! Самые лучшие и важные свершения происходят только при взаимной поддержке и духовном единении. Лишь коллективные усилия </w:t>
      </w:r>
      <w:proofErr w:type="gramStart"/>
      <w:r>
        <w:rPr>
          <w:rFonts w:ascii="Arial Narrow" w:hAnsi="Arial Narrow"/>
          <w:b/>
          <w:i/>
          <w:sz w:val="32"/>
          <w:szCs w:val="32"/>
        </w:rPr>
        <w:t>приносят долгожданный результат</w:t>
      </w:r>
      <w:proofErr w:type="gramEnd"/>
      <w:r>
        <w:rPr>
          <w:rFonts w:ascii="Arial Narrow" w:hAnsi="Arial Narrow"/>
          <w:b/>
          <w:i/>
          <w:sz w:val="32"/>
          <w:szCs w:val="32"/>
        </w:rPr>
        <w:t xml:space="preserve"> и дарят радость! Желаем вам счастья, мира, совместных стремлений и побед!</w:t>
      </w:r>
      <w:r w:rsidR="00AD338D">
        <w:rPr>
          <w:rFonts w:ascii="Arial Narrow" w:hAnsi="Arial Narrow"/>
          <w:b/>
          <w:sz w:val="28"/>
          <w:szCs w:val="28"/>
        </w:rPr>
        <w:t xml:space="preserve"> </w:t>
      </w:r>
    </w:p>
    <w:p w:rsidR="00D220C7" w:rsidRDefault="00D220C7" w:rsidP="00D220C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607" w:rsidRPr="00491650" w:rsidRDefault="001B6607" w:rsidP="00D220C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0C7" w:rsidRPr="001B6607" w:rsidRDefault="00D220C7" w:rsidP="00D220C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6607">
        <w:rPr>
          <w:rFonts w:ascii="Times New Roman" w:hAnsi="Times New Roman" w:cs="Times New Roman"/>
          <w:b/>
          <w:sz w:val="36"/>
          <w:szCs w:val="36"/>
        </w:rPr>
        <w:t>ПОВОД ОСОЗНАТЬ СЕБЯ РОССИЯНИНОМ</w:t>
      </w:r>
    </w:p>
    <w:p w:rsidR="00D220C7" w:rsidRPr="001B6607" w:rsidRDefault="00D220C7" w:rsidP="003015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Совсем скоро мы, как и все жители России, будем отмечать государственный праздник – День народного единства. Этот праздник имеет древнейшую историю</w:t>
      </w:r>
      <w:r w:rsidR="001B6607"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</w:t>
      </w:r>
      <w:r w:rsidR="00491650"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в 1612 году народное ополчение под предводительством князя Дмитрия Пожарского и Кузьмы Минина штурмом взяло Китай-город, освободив Москву от поляков. </w:t>
      </w:r>
      <w:r w:rsidR="001B6607"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</w:t>
      </w:r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ример в русской истории, когда судьбу страны решил сам народ, без участия власти. Люди шли воевать не за царя</w:t>
      </w:r>
      <w:r w:rsidR="00491650"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его не было, а за </w:t>
      </w:r>
      <w:r w:rsidR="001B6607"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свою </w:t>
      </w:r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землю. Объединились все сословия, все национальности, положив конец так называемому «Смутному времени», начавшемуся в 1598 году после смерти царя Федора Ивановича и длившемуся более 10 лет, в течени</w:t>
      </w:r>
      <w:proofErr w:type="gramStart"/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B6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которых народ находился в состоянии гражданской войны.</w:t>
      </w:r>
    </w:p>
    <w:p w:rsidR="001B6607" w:rsidRDefault="001B6607" w:rsidP="00EC55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07">
        <w:rPr>
          <w:rFonts w:ascii="Times New Roman" w:hAnsi="Times New Roman" w:cs="Times New Roman"/>
          <w:sz w:val="28"/>
          <w:szCs w:val="28"/>
        </w:rPr>
        <w:t>В</w:t>
      </w:r>
      <w:r w:rsidR="00D220C7" w:rsidRPr="001B6607">
        <w:rPr>
          <w:rFonts w:ascii="Times New Roman" w:hAnsi="Times New Roman" w:cs="Times New Roman"/>
          <w:sz w:val="28"/>
          <w:szCs w:val="28"/>
        </w:rPr>
        <w:t xml:space="preserve">се мы можем считать себя причастными к истории России, потому что каждый день мы творим её своими руками. В XVII в. наши предки объединились и не позволили превратить Россию в восточную часть Речи </w:t>
      </w:r>
      <w:proofErr w:type="spellStart"/>
      <w:r w:rsidR="00D220C7" w:rsidRPr="001B6607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1B6607">
        <w:rPr>
          <w:rFonts w:ascii="Times New Roman" w:hAnsi="Times New Roman" w:cs="Times New Roman"/>
          <w:sz w:val="28"/>
          <w:szCs w:val="28"/>
        </w:rPr>
        <w:t>.</w:t>
      </w:r>
      <w:r w:rsidR="00EC559D" w:rsidRPr="001B6607">
        <w:rPr>
          <w:rFonts w:ascii="Times New Roman" w:hAnsi="Times New Roman" w:cs="Times New Roman"/>
          <w:sz w:val="28"/>
          <w:szCs w:val="28"/>
        </w:rPr>
        <w:t xml:space="preserve"> </w:t>
      </w:r>
      <w:r w:rsidR="00D220C7" w:rsidRPr="001B6607">
        <w:rPr>
          <w:rFonts w:ascii="Times New Roman" w:hAnsi="Times New Roman" w:cs="Times New Roman"/>
          <w:sz w:val="28"/>
          <w:szCs w:val="28"/>
        </w:rPr>
        <w:t xml:space="preserve">День народного единства — это </w:t>
      </w:r>
      <w:r w:rsidR="00D220C7" w:rsidRPr="001B6607">
        <w:rPr>
          <w:rFonts w:ascii="Times New Roman" w:hAnsi="Times New Roman" w:cs="Times New Roman"/>
          <w:b/>
          <w:sz w:val="28"/>
          <w:szCs w:val="28"/>
        </w:rPr>
        <w:t>повод для всех граждан страны осознать и почувствовать себя единым народом</w:t>
      </w:r>
      <w:r w:rsidR="00D220C7" w:rsidRPr="001B6607">
        <w:rPr>
          <w:rFonts w:ascii="Times New Roman" w:hAnsi="Times New Roman" w:cs="Times New Roman"/>
          <w:sz w:val="28"/>
          <w:szCs w:val="28"/>
        </w:rPr>
        <w:t>, повод почувствовать себя</w:t>
      </w:r>
      <w:r w:rsidR="00491650" w:rsidRPr="001B6607">
        <w:rPr>
          <w:rFonts w:ascii="Times New Roman" w:hAnsi="Times New Roman" w:cs="Times New Roman"/>
          <w:sz w:val="28"/>
          <w:szCs w:val="28"/>
        </w:rPr>
        <w:t xml:space="preserve"> </w:t>
      </w:r>
      <w:r w:rsidR="00D220C7" w:rsidRPr="001B6607">
        <w:rPr>
          <w:rFonts w:ascii="Times New Roman" w:hAnsi="Times New Roman" w:cs="Times New Roman"/>
          <w:sz w:val="28"/>
          <w:szCs w:val="28"/>
        </w:rPr>
        <w:t>причастным к истории, культуре и победам нашей великой Родины.</w:t>
      </w:r>
    </w:p>
    <w:p w:rsidR="001B6607" w:rsidRDefault="001B6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2071" w:rsidRPr="00BD035E" w:rsidRDefault="005D2071" w:rsidP="00301538">
      <w:pPr>
        <w:pBdr>
          <w:bottom w:val="single" w:sz="12" w:space="1" w:color="auto"/>
        </w:pBdr>
        <w:tabs>
          <w:tab w:val="left" w:pos="0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35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Обезьяны, </w:t>
      </w:r>
      <w:proofErr w:type="spellStart"/>
      <w:r w:rsidRPr="00BD035E">
        <w:rPr>
          <w:rFonts w:ascii="Times New Roman" w:hAnsi="Times New Roman" w:cs="Times New Roman"/>
          <w:b/>
          <w:sz w:val="36"/>
          <w:szCs w:val="36"/>
        </w:rPr>
        <w:t>гекконы</w:t>
      </w:r>
      <w:proofErr w:type="spellEnd"/>
      <w:r w:rsidRPr="00BD035E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="00EC559D" w:rsidRPr="00BD035E">
        <w:rPr>
          <w:rFonts w:ascii="Times New Roman" w:hAnsi="Times New Roman" w:cs="Times New Roman"/>
          <w:b/>
          <w:sz w:val="36"/>
          <w:szCs w:val="36"/>
        </w:rPr>
        <w:t>с</w:t>
      </w:r>
      <w:r w:rsidRPr="00BD035E">
        <w:rPr>
          <w:rFonts w:ascii="Times New Roman" w:hAnsi="Times New Roman" w:cs="Times New Roman"/>
          <w:b/>
          <w:sz w:val="36"/>
          <w:szCs w:val="36"/>
        </w:rPr>
        <w:t>цынки</w:t>
      </w:r>
      <w:proofErr w:type="spellEnd"/>
      <w:r w:rsidRPr="00BD035E">
        <w:rPr>
          <w:rFonts w:ascii="Times New Roman" w:hAnsi="Times New Roman" w:cs="Times New Roman"/>
          <w:b/>
          <w:sz w:val="36"/>
          <w:szCs w:val="36"/>
        </w:rPr>
        <w:t xml:space="preserve"> …и зелёный попугай </w:t>
      </w:r>
    </w:p>
    <w:p w:rsidR="005D2071" w:rsidRDefault="005D2071" w:rsidP="00217A44">
      <w:pPr>
        <w:tabs>
          <w:tab w:val="left" w:pos="0"/>
        </w:tabs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B4F">
        <w:rPr>
          <w:rFonts w:ascii="Times New Roman" w:hAnsi="Times New Roman" w:cs="Times New Roman"/>
          <w:sz w:val="24"/>
          <w:szCs w:val="24"/>
        </w:rPr>
        <w:t>Да-да, именно зелёный попугай, тот, о котором поётся в известной всем с детства песенке про Африку. Только не мы поехали в Африку, а Африка приехала к нам. А ещё Америка, Австралия, Азия. Со всех уголков нашей планеты можно было увидеть экзотических животных на выставке «</w:t>
      </w:r>
      <w:proofErr w:type="spellStart"/>
      <w:r w:rsidRPr="00227B4F">
        <w:rPr>
          <w:rFonts w:ascii="Times New Roman" w:hAnsi="Times New Roman" w:cs="Times New Roman"/>
          <w:sz w:val="24"/>
          <w:szCs w:val="24"/>
        </w:rPr>
        <w:t>Экзопланета</w:t>
      </w:r>
      <w:proofErr w:type="spellEnd"/>
      <w:r w:rsidRPr="00227B4F">
        <w:rPr>
          <w:rFonts w:ascii="Times New Roman" w:hAnsi="Times New Roman" w:cs="Times New Roman"/>
          <w:sz w:val="24"/>
          <w:szCs w:val="24"/>
        </w:rPr>
        <w:t xml:space="preserve">», которую 04.10.2016г. посетили студенты группы 1-3 вместе с преподавателем биологии Р.Х.Сафаровой. Гигантские кубинские жабы и шипящие </w:t>
      </w:r>
      <w:proofErr w:type="spellStart"/>
      <w:r w:rsidRPr="00227B4F">
        <w:rPr>
          <w:rFonts w:ascii="Times New Roman" w:hAnsi="Times New Roman" w:cs="Times New Roman"/>
          <w:sz w:val="24"/>
          <w:szCs w:val="24"/>
        </w:rPr>
        <w:t>мадагаскарские</w:t>
      </w:r>
      <w:proofErr w:type="spellEnd"/>
      <w:r w:rsidRPr="00227B4F">
        <w:rPr>
          <w:rFonts w:ascii="Times New Roman" w:hAnsi="Times New Roman" w:cs="Times New Roman"/>
          <w:sz w:val="24"/>
          <w:szCs w:val="24"/>
        </w:rPr>
        <w:t xml:space="preserve"> тараканы, а также аллигаторы, вараны, игуаны, </w:t>
      </w:r>
      <w:proofErr w:type="spellStart"/>
      <w:r w:rsidRPr="00227B4F">
        <w:rPr>
          <w:rFonts w:ascii="Times New Roman" w:hAnsi="Times New Roman" w:cs="Times New Roman"/>
          <w:sz w:val="24"/>
          <w:szCs w:val="24"/>
        </w:rPr>
        <w:t>гекконы</w:t>
      </w:r>
      <w:proofErr w:type="spellEnd"/>
      <w:r w:rsidRPr="00227B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7B4F">
        <w:rPr>
          <w:rFonts w:ascii="Times New Roman" w:hAnsi="Times New Roman" w:cs="Times New Roman"/>
          <w:sz w:val="24"/>
          <w:szCs w:val="24"/>
        </w:rPr>
        <w:t>сцынки</w:t>
      </w:r>
      <w:proofErr w:type="spellEnd"/>
      <w:r w:rsidRPr="00227B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7B4F">
        <w:rPr>
          <w:rFonts w:ascii="Times New Roman" w:hAnsi="Times New Roman" w:cs="Times New Roman"/>
          <w:sz w:val="24"/>
          <w:szCs w:val="24"/>
        </w:rPr>
        <w:t>кивсяки</w:t>
      </w:r>
      <w:proofErr w:type="spellEnd"/>
      <w:proofErr w:type="gramStart"/>
      <w:r w:rsidRPr="00227B4F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227B4F">
        <w:rPr>
          <w:rFonts w:ascii="Times New Roman" w:hAnsi="Times New Roman" w:cs="Times New Roman"/>
          <w:sz w:val="24"/>
          <w:szCs w:val="24"/>
        </w:rPr>
        <w:t>еречислять можно очень долго. А лучше увидеть своими глазами и</w:t>
      </w:r>
      <w:r w:rsidR="00BD035E">
        <w:rPr>
          <w:rFonts w:ascii="Times New Roman" w:hAnsi="Times New Roman" w:cs="Times New Roman"/>
          <w:sz w:val="24"/>
          <w:szCs w:val="24"/>
        </w:rPr>
        <w:t xml:space="preserve">, может, </w:t>
      </w:r>
      <w:r w:rsidRPr="00227B4F">
        <w:rPr>
          <w:rFonts w:ascii="Times New Roman" w:hAnsi="Times New Roman" w:cs="Times New Roman"/>
          <w:sz w:val="24"/>
          <w:szCs w:val="24"/>
        </w:rPr>
        <w:t>даже подержать в руках</w:t>
      </w:r>
      <w:r w:rsidR="001C4A92">
        <w:rPr>
          <w:rFonts w:ascii="Times New Roman" w:hAnsi="Times New Roman" w:cs="Times New Roman"/>
          <w:sz w:val="24"/>
          <w:szCs w:val="24"/>
        </w:rPr>
        <w:t>.</w:t>
      </w:r>
    </w:p>
    <w:p w:rsidR="005D2071" w:rsidRDefault="005D2071" w:rsidP="0040387B">
      <w:pPr>
        <w:keepNext/>
        <w:tabs>
          <w:tab w:val="left" w:pos="0"/>
        </w:tabs>
        <w:spacing w:after="0" w:line="240" w:lineRule="auto"/>
        <w:jc w:val="center"/>
      </w:pPr>
      <w:r w:rsidRPr="005D20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2951631"/>
            <wp:effectExtent l="19050" t="0" r="0" b="0"/>
            <wp:docPr id="12" name="Рисунок 0" descr="25x6D1KFz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x6D1KFzMs.jpg"/>
                    <pic:cNvPicPr/>
                  </pic:nvPicPr>
                  <pic:blipFill>
                    <a:blip r:embed="rId9"/>
                    <a:srcRect t="24211" b="4632"/>
                    <a:stretch>
                      <a:fillRect/>
                    </a:stretch>
                  </pic:blipFill>
                  <pic:spPr>
                    <a:xfrm>
                      <a:off x="0" y="0"/>
                      <a:ext cx="5395361" cy="29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071" w:rsidRPr="005D2071" w:rsidRDefault="005D2071" w:rsidP="005D2071">
      <w:pPr>
        <w:pStyle w:val="ae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D2071">
        <w:rPr>
          <w:rFonts w:ascii="Times New Roman" w:hAnsi="Times New Roman" w:cs="Times New Roman"/>
          <w:color w:val="auto"/>
        </w:rPr>
        <w:t>На фото: студенты группы 1-3 и преподаватель Сафарова Р.Х.</w:t>
      </w:r>
    </w:p>
    <w:p w:rsidR="005D2071" w:rsidRPr="00BD035E" w:rsidRDefault="005D2071" w:rsidP="005D2071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D035E">
        <w:rPr>
          <w:rFonts w:ascii="Times New Roman" w:hAnsi="Times New Roman" w:cs="Times New Roman"/>
          <w:b/>
          <w:sz w:val="36"/>
          <w:szCs w:val="36"/>
        </w:rPr>
        <w:t xml:space="preserve">Сон в летнюю ночь </w:t>
      </w:r>
    </w:p>
    <w:p w:rsidR="001B6607" w:rsidRDefault="00802FA0" w:rsidP="001B6607">
      <w:pPr>
        <w:tabs>
          <w:tab w:val="left" w:pos="709"/>
        </w:tabs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FA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.6pt;margin-top:197.35pt;width:227.25pt;height:22.5pt;z-index:251723776" stroked="f">
            <v:textbox style="mso-next-textbox:#_x0000_s1026" inset="0,0,0,0">
              <w:txbxContent>
                <w:p w:rsidR="005D2071" w:rsidRPr="005D2071" w:rsidRDefault="005D2071" w:rsidP="00301538">
                  <w:pPr>
                    <w:pStyle w:val="ae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5D2071">
                    <w:rPr>
                      <w:rFonts w:ascii="Times New Roman" w:hAnsi="Times New Roman" w:cs="Times New Roman"/>
                      <w:color w:val="auto"/>
                    </w:rPr>
                    <w:t>На фото: студенты отделени</w:t>
                  </w:r>
                  <w:r w:rsidR="00EC559D">
                    <w:rPr>
                      <w:rFonts w:ascii="Times New Roman" w:hAnsi="Times New Roman" w:cs="Times New Roman"/>
                      <w:color w:val="auto"/>
                    </w:rPr>
                    <w:t>й</w:t>
                  </w:r>
                  <w:r w:rsidRPr="005D2071">
                    <w:rPr>
                      <w:rFonts w:ascii="Times New Roman" w:hAnsi="Times New Roman" w:cs="Times New Roman"/>
                      <w:color w:val="auto"/>
                    </w:rPr>
                    <w:t xml:space="preserve"> «Сестринское дело», «Лечебное дело» и преподаватель Никипелова Ю.С.</w:t>
                  </w:r>
                </w:p>
              </w:txbxContent>
            </v:textbox>
            <w10:wrap type="square"/>
          </v:shape>
        </w:pict>
      </w:r>
      <w:r w:rsidR="001B6607"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79375</wp:posOffset>
            </wp:positionV>
            <wp:extent cx="3464560" cy="2646680"/>
            <wp:effectExtent l="19050" t="0" r="2540" b="0"/>
            <wp:wrapTight wrapText="bothSides">
              <wp:wrapPolygon edited="0">
                <wp:start x="-119" y="0"/>
                <wp:lineTo x="-119" y="21455"/>
                <wp:lineTo x="21616" y="21455"/>
                <wp:lineTo x="21616" y="0"/>
                <wp:lineTo x="-119" y="0"/>
              </wp:wrapPolygon>
            </wp:wrapTight>
            <wp:docPr id="20" name="Рисунок 2" descr="vHGnCoOmU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GnCoOmUWc.jpg"/>
                    <pic:cNvPicPr/>
                  </pic:nvPicPr>
                  <pic:blipFill>
                    <a:blip r:embed="rId10" cstate="print"/>
                    <a:srcRect l="11029" t="9804" r="10677" b="764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071" w:rsidRPr="00227B4F">
        <w:rPr>
          <w:rFonts w:ascii="Times New Roman" w:hAnsi="Times New Roman" w:cs="Times New Roman"/>
          <w:sz w:val="24"/>
          <w:szCs w:val="24"/>
        </w:rPr>
        <w:t xml:space="preserve">В таинственную атмосферу сказочного мира погрузились наши студенты, когда 08.10.2016г. посетили спектакль Таганрогского драматического художественного театра им. А.П. Чехова «Сон в летнюю ночь». Вместе с преподавателем иностранного языка Ю.С. </w:t>
      </w:r>
      <w:proofErr w:type="spellStart"/>
      <w:r w:rsidR="005D2071" w:rsidRPr="00227B4F">
        <w:rPr>
          <w:rFonts w:ascii="Times New Roman" w:hAnsi="Times New Roman" w:cs="Times New Roman"/>
          <w:sz w:val="24"/>
          <w:szCs w:val="24"/>
        </w:rPr>
        <w:t>Никипеловой</w:t>
      </w:r>
      <w:proofErr w:type="spellEnd"/>
      <w:r w:rsidR="005D2071" w:rsidRPr="00227B4F">
        <w:rPr>
          <w:rFonts w:ascii="Times New Roman" w:hAnsi="Times New Roman" w:cs="Times New Roman"/>
          <w:sz w:val="24"/>
          <w:szCs w:val="24"/>
        </w:rPr>
        <w:t xml:space="preserve"> студенты третьего курса отделения</w:t>
      </w:r>
      <w:r w:rsidR="00301538">
        <w:rPr>
          <w:rFonts w:ascii="Times New Roman" w:hAnsi="Times New Roman" w:cs="Times New Roman"/>
          <w:sz w:val="24"/>
          <w:szCs w:val="24"/>
        </w:rPr>
        <w:t xml:space="preserve"> </w:t>
      </w:r>
      <w:r w:rsidR="005D2071" w:rsidRPr="00227B4F">
        <w:rPr>
          <w:rFonts w:ascii="Times New Roman" w:hAnsi="Times New Roman" w:cs="Times New Roman"/>
          <w:sz w:val="24"/>
          <w:szCs w:val="24"/>
        </w:rPr>
        <w:t xml:space="preserve">«Сестринское дело» из групп 3-2 и 3Н, а также отделения «Лечебное дело» из группы 3Б посмотрели комедию в двух действиях по пьесе У.Шекспира. </w:t>
      </w:r>
    </w:p>
    <w:p w:rsidR="001C4A92" w:rsidRPr="001C4A92" w:rsidRDefault="001C4A92" w:rsidP="00254B49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606E" w:rsidRPr="00BD035E" w:rsidRDefault="008D606E" w:rsidP="00254B49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35E">
        <w:rPr>
          <w:rFonts w:ascii="Times New Roman" w:hAnsi="Times New Roman" w:cs="Times New Roman"/>
          <w:b/>
          <w:sz w:val="36"/>
          <w:szCs w:val="36"/>
        </w:rPr>
        <w:t xml:space="preserve">Будь готов! Всегда готов! </w:t>
      </w:r>
    </w:p>
    <w:p w:rsidR="008D606E" w:rsidRPr="00227B4F" w:rsidRDefault="008D606E" w:rsidP="00301538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B4F">
        <w:rPr>
          <w:rFonts w:ascii="Times New Roman" w:eastAsia="Times New Roman" w:hAnsi="Times New Roman" w:cs="Times New Roman"/>
          <w:sz w:val="24"/>
          <w:szCs w:val="24"/>
        </w:rPr>
        <w:t xml:space="preserve">В октябре, в ГБПОУ РО «ТМК» прошла плановая проверка пожарной безопасности, в ходе которой была проверена система оповещения, а также проведена тренировочная эвакуация обучающихся и сотрудников колледжа. Благодаря </w:t>
      </w:r>
      <w:r w:rsidRPr="00227B4F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правильно организованным действиям коллектива колледжа и отлаженной работе системы оповещения, </w:t>
      </w:r>
      <w:r w:rsidRPr="00227B4F">
        <w:rPr>
          <w:rFonts w:ascii="Times New Roman" w:eastAsia="Times New Roman" w:hAnsi="Times New Roman" w:cs="Times New Roman"/>
          <w:sz w:val="24"/>
          <w:szCs w:val="24"/>
        </w:rPr>
        <w:t>э</w:t>
      </w:r>
      <w:r w:rsidR="00254B49">
        <w:rPr>
          <w:rFonts w:ascii="Times New Roman" w:eastAsia="Times New Roman" w:hAnsi="Times New Roman" w:cs="Times New Roman"/>
          <w:iCs/>
          <w:sz w:val="24"/>
          <w:szCs w:val="24"/>
        </w:rPr>
        <w:t xml:space="preserve">вакуация длилась в течение </w:t>
      </w:r>
      <w:r w:rsidRPr="00227B4F">
        <w:rPr>
          <w:rFonts w:ascii="Times New Roman" w:eastAsia="Times New Roman" w:hAnsi="Times New Roman" w:cs="Times New Roman"/>
          <w:iCs/>
          <w:sz w:val="24"/>
          <w:szCs w:val="24"/>
        </w:rPr>
        <w:t>четырех минут, что является хорошим результатом</w:t>
      </w:r>
      <w:r w:rsidRPr="00227B4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1538" w:rsidRPr="00301538" w:rsidRDefault="00301538" w:rsidP="003015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8D606E" w:rsidRPr="00254B49" w:rsidRDefault="001C4A92" w:rsidP="003015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22860</wp:posOffset>
            </wp:positionV>
            <wp:extent cx="3879215" cy="2543175"/>
            <wp:effectExtent l="19050" t="0" r="6985" b="0"/>
            <wp:wrapSquare wrapText="bothSides"/>
            <wp:docPr id="16" name="Рисунок 3" descr="C:\Documents and Settings\Владелец\Мои документы\Вика\Газета\Октябрь газета\DSC0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Вика\Газета\Октябрь газета\DSC06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94" t="39020" r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06E" w:rsidRPr="00254B49">
        <w:rPr>
          <w:rFonts w:ascii="Times New Roman" w:eastAsia="Times New Roman" w:hAnsi="Times New Roman" w:cs="Times New Roman"/>
          <w:b/>
          <w:bCs/>
          <w:sz w:val="28"/>
          <w:szCs w:val="28"/>
        </w:rPr>
        <w:t>Напоминаем правила эвакуации при пожаре в колледже:</w:t>
      </w:r>
    </w:p>
    <w:p w:rsidR="008D606E" w:rsidRPr="001B6607" w:rsidRDefault="008D606E" w:rsidP="00BD035E">
      <w:pPr>
        <w:numPr>
          <w:ilvl w:val="0"/>
          <w:numId w:val="3"/>
        </w:numPr>
        <w:tabs>
          <w:tab w:val="clear" w:pos="72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6607">
        <w:rPr>
          <w:rFonts w:ascii="Times New Roman" w:eastAsia="Times New Roman" w:hAnsi="Times New Roman" w:cs="Times New Roman"/>
          <w:sz w:val="20"/>
          <w:szCs w:val="20"/>
        </w:rPr>
        <w:t>При обнаружении пожара нужно немедленно сообщить в учебную часть (8</w:t>
      </w:r>
      <w:r w:rsidR="00254B49" w:rsidRPr="001B6607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1B6607">
        <w:rPr>
          <w:rFonts w:ascii="Times New Roman" w:eastAsia="Times New Roman" w:hAnsi="Times New Roman" w:cs="Times New Roman"/>
          <w:sz w:val="20"/>
          <w:szCs w:val="20"/>
        </w:rPr>
        <w:t>8634</w:t>
      </w:r>
      <w:r w:rsidR="00254B49" w:rsidRPr="001B6607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1B6607">
        <w:rPr>
          <w:rFonts w:ascii="Times New Roman" w:eastAsia="Times New Roman" w:hAnsi="Times New Roman" w:cs="Times New Roman"/>
          <w:sz w:val="20"/>
          <w:szCs w:val="20"/>
        </w:rPr>
        <w:t>64</w:t>
      </w:r>
      <w:r w:rsidR="00254B49" w:rsidRPr="001B660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B6607">
        <w:rPr>
          <w:rFonts w:ascii="Times New Roman" w:eastAsia="Times New Roman" w:hAnsi="Times New Roman" w:cs="Times New Roman"/>
          <w:sz w:val="20"/>
          <w:szCs w:val="20"/>
        </w:rPr>
        <w:t>11</w:t>
      </w:r>
      <w:r w:rsidR="00254B49" w:rsidRPr="001B660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B6607">
        <w:rPr>
          <w:rFonts w:ascii="Times New Roman" w:eastAsia="Times New Roman" w:hAnsi="Times New Roman" w:cs="Times New Roman"/>
          <w:sz w:val="20"/>
          <w:szCs w:val="20"/>
        </w:rPr>
        <w:t xml:space="preserve">51), вызвать пожарных и спасателей по телефону 112, указав точный адрес и этаж. </w:t>
      </w:r>
    </w:p>
    <w:p w:rsidR="008D606E" w:rsidRPr="001B6607" w:rsidRDefault="008D606E" w:rsidP="00BD035E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6607">
        <w:rPr>
          <w:rFonts w:ascii="Times New Roman" w:eastAsia="Times New Roman" w:hAnsi="Times New Roman" w:cs="Times New Roman"/>
          <w:sz w:val="20"/>
          <w:szCs w:val="20"/>
        </w:rPr>
        <w:t xml:space="preserve">Закрыть дверь в помещение, где находится очаг возгорания. Помните, </w:t>
      </w:r>
      <w:hyperlink r:id="rId12" w:tooltip="скорость распространения пожара" w:history="1">
        <w:r w:rsidRPr="001B6607">
          <w:rPr>
            <w:rFonts w:ascii="Times New Roman" w:eastAsia="Times New Roman" w:hAnsi="Times New Roman" w:cs="Times New Roman"/>
            <w:sz w:val="20"/>
            <w:szCs w:val="20"/>
          </w:rPr>
          <w:t>скорость распространения пожара</w:t>
        </w:r>
      </w:hyperlink>
      <w:r w:rsidRPr="001B6607">
        <w:rPr>
          <w:rFonts w:ascii="Times New Roman" w:eastAsia="Times New Roman" w:hAnsi="Times New Roman" w:cs="Times New Roman"/>
          <w:sz w:val="20"/>
          <w:szCs w:val="20"/>
        </w:rPr>
        <w:t xml:space="preserve"> очень высока. </w:t>
      </w:r>
    </w:p>
    <w:p w:rsidR="008D606E" w:rsidRPr="001B6607" w:rsidRDefault="00802FA0" w:rsidP="00BD035E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2FA0">
        <w:rPr>
          <w:noProof/>
        </w:rPr>
        <w:pict>
          <v:shape id="_x0000_s1028" type="#_x0000_t202" style="position:absolute;left:0;text-align:left;margin-left:-313.5pt;margin-top:33.3pt;width:294pt;height:20.25pt;z-index:251731968" stroked="f">
            <v:textbox style="mso-next-textbox:#_x0000_s1028" inset="0,0,0,0">
              <w:txbxContent>
                <w:p w:rsidR="0040387B" w:rsidRPr="0040387B" w:rsidRDefault="0040387B" w:rsidP="0040387B">
                  <w:pPr>
                    <w:pStyle w:val="ae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40387B">
                    <w:rPr>
                      <w:rFonts w:ascii="Times New Roman" w:hAnsi="Times New Roman" w:cs="Times New Roman"/>
                      <w:color w:val="auto"/>
                    </w:rPr>
                    <w:t>На фото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:</w:t>
                  </w:r>
                  <w:r w:rsidRPr="0040387B">
                    <w:rPr>
                      <w:rFonts w:ascii="Times New Roman" w:hAnsi="Times New Roman" w:cs="Times New Roman"/>
                      <w:color w:val="auto"/>
                    </w:rPr>
                    <w:t xml:space="preserve"> студенты и преподаватели </w:t>
                  </w:r>
                  <w:r w:rsidR="00EC559D">
                    <w:rPr>
                      <w:rFonts w:ascii="Times New Roman" w:hAnsi="Times New Roman" w:cs="Times New Roman"/>
                      <w:color w:val="auto"/>
                    </w:rPr>
                    <w:t xml:space="preserve">во дворе </w:t>
                  </w:r>
                  <w:r w:rsidRPr="0040387B">
                    <w:rPr>
                      <w:rFonts w:ascii="Times New Roman" w:hAnsi="Times New Roman" w:cs="Times New Roman"/>
                      <w:color w:val="auto"/>
                    </w:rPr>
                    <w:t>колледжа</w:t>
                  </w:r>
                </w:p>
              </w:txbxContent>
            </v:textbox>
            <w10:wrap type="square"/>
          </v:shape>
        </w:pict>
      </w:r>
      <w:r w:rsidR="008D606E" w:rsidRPr="001B6607">
        <w:rPr>
          <w:rFonts w:ascii="Times New Roman" w:eastAsia="Times New Roman" w:hAnsi="Times New Roman" w:cs="Times New Roman"/>
          <w:sz w:val="20"/>
          <w:szCs w:val="20"/>
        </w:rPr>
        <w:t xml:space="preserve">Студенты, услышав тревогу о пожаре, по указанию преподавателей должны покинуть аудитории и здание колледжа  по пути, отдаленному от очага возгорания, слушать команды дежурного по этажу. </w:t>
      </w:r>
    </w:p>
    <w:p w:rsidR="008D606E" w:rsidRPr="001B6607" w:rsidRDefault="008D606E" w:rsidP="00301538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6607">
        <w:rPr>
          <w:rFonts w:ascii="Times New Roman" w:eastAsia="Times New Roman" w:hAnsi="Times New Roman" w:cs="Times New Roman"/>
          <w:sz w:val="20"/>
          <w:szCs w:val="20"/>
        </w:rPr>
        <w:t>Собраться в одном месте за пределами территории колледжа.</w:t>
      </w:r>
    </w:p>
    <w:p w:rsidR="008D606E" w:rsidRPr="001B6607" w:rsidRDefault="008D606E" w:rsidP="00301538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6607">
        <w:rPr>
          <w:rFonts w:ascii="Times New Roman" w:eastAsia="Times New Roman" w:hAnsi="Times New Roman" w:cs="Times New Roman"/>
          <w:sz w:val="20"/>
          <w:szCs w:val="20"/>
        </w:rPr>
        <w:t xml:space="preserve">При сильном задымлении обязательно использовать средства защиты органов дыхания от угарного газа: ватно-марлевые повязки, смоченные водой платки. </w:t>
      </w:r>
    </w:p>
    <w:p w:rsidR="008D606E" w:rsidRPr="001B6607" w:rsidRDefault="008D606E" w:rsidP="00301538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6607">
        <w:rPr>
          <w:rFonts w:ascii="Times New Roman" w:eastAsia="Times New Roman" w:hAnsi="Times New Roman" w:cs="Times New Roman"/>
          <w:sz w:val="20"/>
          <w:szCs w:val="20"/>
        </w:rPr>
        <w:t xml:space="preserve">Преподаватель с журналом следует за студентами. Покидая аудитории, нужно выключить электричество, а также закрыть окна и дверь. </w:t>
      </w:r>
    </w:p>
    <w:p w:rsidR="008D606E" w:rsidRPr="001B6607" w:rsidRDefault="008D606E" w:rsidP="00301538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6607">
        <w:rPr>
          <w:rFonts w:ascii="Times New Roman" w:eastAsia="Times New Roman" w:hAnsi="Times New Roman" w:cs="Times New Roman"/>
          <w:sz w:val="20"/>
          <w:szCs w:val="20"/>
        </w:rPr>
        <w:t>Преподаватель осуществляет перекличку студентов по журналу, о её результатах докладывает директору колледжа или лицу, уполномоченному в области ГО колледжа.</w:t>
      </w:r>
    </w:p>
    <w:p w:rsidR="0040387B" w:rsidRPr="0040387B" w:rsidRDefault="00BD035E" w:rsidP="001C4A92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3189605</wp:posOffset>
            </wp:positionV>
            <wp:extent cx="3181350" cy="2381250"/>
            <wp:effectExtent l="19050" t="0" r="0" b="0"/>
            <wp:wrapSquare wrapText="bothSides"/>
            <wp:docPr id="4" name="Рисунок 2" descr="C:\Documents and Settings\Владелец\Рабочий стол\Овсянникова\Поточное собрание 18.10.2016\P115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Овсянникова\Поточное собрание 18.10.2016\P1150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B49" w:rsidRPr="00254B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00824" cy="2667000"/>
            <wp:effectExtent l="19050" t="0" r="0" b="0"/>
            <wp:docPr id="13" name="Рисунок 1" descr="http://www.komplekt01.ru/userfiles/image/ex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mplekt01.ru/userfiles/image/exi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12" cy="26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7B" w:rsidRPr="00BD035E">
        <w:rPr>
          <w:rFonts w:ascii="Times New Roman" w:hAnsi="Times New Roman" w:cs="Times New Roman"/>
          <w:b/>
          <w:sz w:val="32"/>
          <w:szCs w:val="32"/>
        </w:rPr>
        <w:t>Жизнь для других или жизнь для себя?</w:t>
      </w:r>
    </w:p>
    <w:p w:rsidR="0040387B" w:rsidRPr="00EC559D" w:rsidRDefault="00802FA0" w:rsidP="00217A4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FA0">
        <w:rPr>
          <w:noProof/>
        </w:rPr>
        <w:pict>
          <v:shape id="_x0000_s1029" type="#_x0000_t202" style="position:absolute;left:0;text-align:left;margin-left:44.55pt;margin-top:195.2pt;width:218.25pt;height:13.1pt;z-index:251735040" stroked="f">
            <v:textbox style="mso-next-textbox:#_x0000_s1029" inset="0,0,0,0">
              <w:txbxContent>
                <w:p w:rsidR="0040387B" w:rsidRPr="00301538" w:rsidRDefault="0040387B" w:rsidP="00301538">
                  <w:pPr>
                    <w:pStyle w:val="ae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32"/>
                      <w:szCs w:val="32"/>
                    </w:rPr>
                  </w:pPr>
                  <w:r w:rsidRPr="00301538">
                    <w:rPr>
                      <w:rFonts w:ascii="Times New Roman" w:hAnsi="Times New Roman" w:cs="Times New Roman"/>
                      <w:color w:val="auto"/>
                    </w:rPr>
                    <w:t xml:space="preserve">На фото: </w:t>
                  </w:r>
                  <w:r w:rsidR="00301538" w:rsidRPr="00301538">
                    <w:rPr>
                      <w:rFonts w:ascii="Times New Roman" w:hAnsi="Times New Roman" w:cs="Times New Roman"/>
                      <w:color w:val="auto"/>
                    </w:rPr>
                    <w:t>студентки группы 2-1</w:t>
                  </w:r>
                </w:p>
              </w:txbxContent>
            </v:textbox>
            <w10:wrap type="square"/>
          </v:shape>
        </w:pict>
      </w:r>
      <w:proofErr w:type="gramStart"/>
      <w:r w:rsidR="0040387B">
        <w:rPr>
          <w:rFonts w:ascii="Times New Roman" w:hAnsi="Times New Roman" w:cs="Times New Roman"/>
          <w:sz w:val="24"/>
          <w:szCs w:val="24"/>
        </w:rPr>
        <w:t>Принципы двух основных жизненных позиций – жить для других и жить для себя – обсуждали студенты 2 курса отделения «Сестринское дело» в ходе поточного воспитательного часа «Твоя жизненная позиция», который состоялся 15.10.2016г. В процессе активной дискуссии, организованной студентами группы 2-1 под руководством куратора группы И.А.Овсянниковой, второкурсники пришли к единому мнению – медицинский работник не может строить свою профессиональную деятельность на</w:t>
      </w:r>
      <w:proofErr w:type="gramEnd"/>
      <w:r w:rsidR="004038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387B">
        <w:rPr>
          <w:rFonts w:ascii="Times New Roman" w:hAnsi="Times New Roman" w:cs="Times New Roman"/>
          <w:sz w:val="24"/>
          <w:szCs w:val="24"/>
        </w:rPr>
        <w:t>принципах</w:t>
      </w:r>
      <w:proofErr w:type="gramEnd"/>
      <w:r w:rsidR="0040387B">
        <w:rPr>
          <w:rFonts w:ascii="Times New Roman" w:hAnsi="Times New Roman" w:cs="Times New Roman"/>
          <w:sz w:val="24"/>
          <w:szCs w:val="24"/>
        </w:rPr>
        <w:t xml:space="preserve"> эгоизма. </w:t>
      </w:r>
    </w:p>
    <w:p w:rsidR="00217A44" w:rsidRDefault="00217A44" w:rsidP="00217A44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217A44" w:rsidRPr="00BD035E" w:rsidRDefault="00217A44" w:rsidP="00217A44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35E">
        <w:rPr>
          <w:rFonts w:ascii="Times New Roman" w:hAnsi="Times New Roman" w:cs="Times New Roman"/>
          <w:b/>
          <w:sz w:val="36"/>
          <w:szCs w:val="36"/>
        </w:rPr>
        <w:lastRenderedPageBreak/>
        <w:t>Давайте говорить друг другу комплименты!</w:t>
      </w:r>
    </w:p>
    <w:p w:rsidR="00217A44" w:rsidRDefault="00217A44" w:rsidP="001C4A92">
      <w:pPr>
        <w:tabs>
          <w:tab w:val="left" w:pos="709"/>
        </w:tabs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346075</wp:posOffset>
            </wp:positionV>
            <wp:extent cx="3484880" cy="3048635"/>
            <wp:effectExtent l="0" t="209550" r="0" b="189865"/>
            <wp:wrapSquare wrapText="bothSides"/>
            <wp:docPr id="21" name="Рисунок 20" descr="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488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11.10.2016г. в нашем колледже прошел отборочный тур фестиваля талантов «Давайте говорить друг другу комплименты!». Наш корреспондент, студентка группы 3-1 З.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Гаджимагомаева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взяла интервью у одного из организаторов фестиваля – методиста колледжа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А.В.Чеснокова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17A44" w:rsidRDefault="00217A44" w:rsidP="00217A4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7A44">
        <w:rPr>
          <w:rFonts w:ascii="Times New Roman" w:hAnsi="Times New Roman" w:cs="Times New Roman"/>
          <w:b/>
          <w:sz w:val="24"/>
          <w:szCs w:val="24"/>
        </w:rPr>
        <w:t>Кор</w:t>
      </w:r>
      <w:proofErr w:type="spellEnd"/>
      <w:r w:rsidRPr="00217A4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– Расскажите, пожалуйста, об истории фестиваля.</w:t>
      </w:r>
    </w:p>
    <w:p w:rsidR="001C4A92" w:rsidRDefault="00802FA0" w:rsidP="00217A4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FA0">
        <w:rPr>
          <w:noProof/>
        </w:rPr>
        <w:pict>
          <v:shape id="_x0000_s1030" type="#_x0000_t202" style="position:absolute;left:0;text-align:left;margin-left:-265.35pt;margin-top:109.45pt;width:241.5pt;height:27pt;z-index:251740160" stroked="f">
            <v:textbox style="mso-next-textbox:#_x0000_s1030" inset="0,0,0,0">
              <w:txbxContent>
                <w:p w:rsidR="00217A44" w:rsidRPr="00217A44" w:rsidRDefault="00217A44" w:rsidP="00BF2343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auto"/>
                    </w:rPr>
                  </w:pPr>
                  <w:r w:rsidRPr="00217A44">
                    <w:rPr>
                      <w:rFonts w:ascii="Times New Roman" w:hAnsi="Times New Roman" w:cs="Times New Roman"/>
                      <w:color w:val="auto"/>
                    </w:rPr>
                    <w:t xml:space="preserve">На фото: З. </w:t>
                  </w:r>
                  <w:proofErr w:type="spellStart"/>
                  <w:r w:rsidRPr="00217A44">
                    <w:rPr>
                      <w:rFonts w:ascii="Times New Roman" w:hAnsi="Times New Roman" w:cs="Times New Roman"/>
                      <w:color w:val="auto"/>
                    </w:rPr>
                    <w:t>Гаджимагомаева</w:t>
                  </w:r>
                  <w:proofErr w:type="spellEnd"/>
                  <w:r w:rsidRPr="00217A44">
                    <w:rPr>
                      <w:rFonts w:ascii="Times New Roman" w:hAnsi="Times New Roman" w:cs="Times New Roman"/>
                      <w:color w:val="auto"/>
                    </w:rPr>
                    <w:t xml:space="preserve"> гр. 3-1 и методист колледжа А.В.Чесноков</w:t>
                  </w:r>
                </w:p>
              </w:txbxContent>
            </v:textbox>
            <w10:wrap type="square"/>
          </v:shape>
        </w:pict>
      </w:r>
      <w:r w:rsidR="00217A44" w:rsidRPr="00217A44">
        <w:rPr>
          <w:rFonts w:ascii="Times New Roman" w:hAnsi="Times New Roman" w:cs="Times New Roman"/>
          <w:b/>
          <w:sz w:val="24"/>
          <w:szCs w:val="24"/>
        </w:rPr>
        <w:t>А.В.Чесноков:</w:t>
      </w:r>
      <w:r w:rsidR="00217A44">
        <w:rPr>
          <w:rFonts w:ascii="Times New Roman" w:hAnsi="Times New Roman" w:cs="Times New Roman"/>
          <w:sz w:val="24"/>
          <w:szCs w:val="24"/>
        </w:rPr>
        <w:t xml:space="preserve"> – Ежегодный смотр талантов студентов нового набора – добрая и давняя традиция колледжа. Как правило, финальный этап фестиваля обычно проходит накануне Международного дня студентов. Фестиваль – это замечательная возможность для первокурсников показать себя, а для старшекурсников, которые скоро покинут стены колледжа, убедиться в том, что на их место пришла достойная смена. </w:t>
      </w:r>
    </w:p>
    <w:p w:rsidR="00217A44" w:rsidRDefault="00217A44" w:rsidP="00217A4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7A44">
        <w:rPr>
          <w:rFonts w:ascii="Times New Roman" w:hAnsi="Times New Roman" w:cs="Times New Roman"/>
          <w:b/>
          <w:sz w:val="24"/>
          <w:szCs w:val="24"/>
        </w:rPr>
        <w:t>Кор</w:t>
      </w:r>
      <w:proofErr w:type="spellEnd"/>
      <w:r w:rsidRPr="00217A4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– Чем порадует нас финал фестиваля талантов 2016?</w:t>
      </w:r>
    </w:p>
    <w:p w:rsidR="00217A44" w:rsidRDefault="00217A44" w:rsidP="00217A44">
      <w:pPr>
        <w:tabs>
          <w:tab w:val="left" w:pos="709"/>
        </w:tabs>
        <w:spacing w:after="0"/>
        <w:jc w:val="both"/>
        <w:rPr>
          <w:rFonts w:ascii="Arial Narrow" w:hAnsi="Arial Narrow"/>
          <w:b/>
          <w:sz w:val="32"/>
          <w:szCs w:val="32"/>
        </w:rPr>
      </w:pPr>
      <w:r w:rsidRPr="00217A44">
        <w:rPr>
          <w:rFonts w:ascii="Times New Roman" w:hAnsi="Times New Roman" w:cs="Times New Roman"/>
          <w:b/>
          <w:sz w:val="24"/>
          <w:szCs w:val="24"/>
        </w:rPr>
        <w:t>А.В.Чесноков:</w:t>
      </w:r>
      <w:r>
        <w:rPr>
          <w:rFonts w:ascii="Times New Roman" w:hAnsi="Times New Roman" w:cs="Times New Roman"/>
          <w:sz w:val="24"/>
          <w:szCs w:val="24"/>
        </w:rPr>
        <w:t xml:space="preserve"> – Студенты нового набора приняли активное участие в демонстрации своих талантов в области вокала, хореографии, художественной декламации и оригинальных жанров. Конечно же, мы увидим на сцене и признанных «мэтров» – студентов старших курсов с новыми номерами. Приходите</w:t>
      </w:r>
      <w:r w:rsidR="001C4A92">
        <w:rPr>
          <w:rFonts w:ascii="Times New Roman" w:hAnsi="Times New Roman" w:cs="Times New Roman"/>
          <w:sz w:val="24"/>
          <w:szCs w:val="24"/>
        </w:rPr>
        <w:t xml:space="preserve"> </w:t>
      </w:r>
      <w:r w:rsidR="001C4A92" w:rsidRPr="00BD035E">
        <w:rPr>
          <w:rFonts w:ascii="Times New Roman" w:hAnsi="Times New Roman" w:cs="Times New Roman"/>
          <w:b/>
          <w:sz w:val="28"/>
          <w:szCs w:val="28"/>
        </w:rPr>
        <w:t>15 ноября в 14-00 в актовый зал</w:t>
      </w:r>
      <w:r>
        <w:rPr>
          <w:rFonts w:ascii="Times New Roman" w:hAnsi="Times New Roman" w:cs="Times New Roman"/>
          <w:sz w:val="24"/>
          <w:szCs w:val="24"/>
        </w:rPr>
        <w:t>, будет интересно!</w:t>
      </w:r>
    </w:p>
    <w:p w:rsidR="00217A44" w:rsidRPr="00BD035E" w:rsidRDefault="00217A44" w:rsidP="00BF2343">
      <w:pPr>
        <w:pBdr>
          <w:bottom w:val="single" w:sz="12" w:space="1" w:color="auto"/>
        </w:pBdr>
        <w:tabs>
          <w:tab w:val="left" w:pos="0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35E">
        <w:rPr>
          <w:rFonts w:ascii="Times New Roman" w:hAnsi="Times New Roman" w:cs="Times New Roman"/>
          <w:b/>
          <w:sz w:val="36"/>
          <w:szCs w:val="36"/>
        </w:rPr>
        <w:t>Чем опасны высокие каблуки?</w:t>
      </w:r>
    </w:p>
    <w:p w:rsidR="00217A44" w:rsidRDefault="00BF2343" w:rsidP="001C4A92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125095</wp:posOffset>
            </wp:positionV>
            <wp:extent cx="3067050" cy="1885950"/>
            <wp:effectExtent l="19050" t="0" r="0" b="0"/>
            <wp:wrapSquare wrapText="bothSides"/>
            <wp:docPr id="24" name="Рисунок 4" descr="&amp;Kcy;&amp;acy;&amp;rcy;&amp;tcy;&amp;icy;&amp;ncy;&amp;kcy;&amp;icy; &amp;pcy;&amp;ocy; &amp;zcy;&amp;acy;&amp;pcy;&amp;rcy;&amp;ocy;&amp;scy;&amp;ucy; &amp;kcy;&amp;acy;&amp;rcy;&amp;tcy;&amp;icy;&amp;ncy;&amp;kcy;&amp;acy; &amp;ncy;&amp;ocy;&amp;zhcy;&amp;kcy;&amp;icy; &amp;ncy;&amp;acy; &amp;kcy;&amp;acy;&amp;bcy;&amp;lcy;&amp;ucy;&amp;kcy;&amp;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kcy;&amp;acy;&amp;rcy;&amp;tcy;&amp;icy;&amp;ncy;&amp;kcy;&amp;acy; &amp;ncy;&amp;ocy;&amp;zhcy;&amp;kcy;&amp;icy; &amp;ncy;&amp;acy; &amp;kcy;&amp;acy;&amp;bcy;&amp;lcy;&amp;ucy;&amp;kcy;&amp;acy;&amp;kh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A44">
        <w:rPr>
          <w:rFonts w:ascii="Times New Roman" w:hAnsi="Times New Roman" w:cs="Times New Roman"/>
          <w:sz w:val="24"/>
          <w:szCs w:val="24"/>
        </w:rPr>
        <w:tab/>
        <w:t xml:space="preserve">Как же любят студентки нашего колледжа высокие каблуки. Однако мало кто знает, что каблуки приводят к деформации стопы. По мнению ортопедов, каблук начинает угрожать здоровью, когда перепад между передним и задним отделами стопы составляет 5 см. Все, что выше, очень опасно. Носительницы высоких каблуков создают нагрузку исключительно на поперечный свод стопы, что чревато развитием поперечного плоскостопия и хроническим болевым синдромом. </w:t>
      </w:r>
      <w:r w:rsidR="001B6607">
        <w:rPr>
          <w:rFonts w:ascii="Times New Roman" w:hAnsi="Times New Roman" w:cs="Times New Roman"/>
          <w:sz w:val="24"/>
          <w:szCs w:val="24"/>
        </w:rPr>
        <w:t xml:space="preserve">А на тротуаре с выбоинами, в транспорте и на лестницах они представляют серьезную угрозу безопасности, могут послужить причиной травм. </w:t>
      </w:r>
      <w:r w:rsidR="00217A44">
        <w:rPr>
          <w:rFonts w:ascii="Times New Roman" w:hAnsi="Times New Roman" w:cs="Times New Roman"/>
          <w:sz w:val="24"/>
          <w:szCs w:val="24"/>
        </w:rPr>
        <w:t xml:space="preserve">Поэтому, милые девушки, берегите свое здоровье, помните, что красота не вне, а внутри нас! </w:t>
      </w:r>
    </w:p>
    <w:p w:rsidR="00BD035E" w:rsidRDefault="00BD035E" w:rsidP="001C4A92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35E" w:rsidRDefault="00BD035E" w:rsidP="001C4A92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35E" w:rsidRDefault="00BD035E" w:rsidP="001C4A92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35E" w:rsidRDefault="00BD035E" w:rsidP="001C4A92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35E" w:rsidRDefault="00BD035E" w:rsidP="001C4A92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A44" w:rsidRDefault="00217A44" w:rsidP="00217A44">
      <w:pPr>
        <w:spacing w:after="0" w:line="240" w:lineRule="auto"/>
        <w:ind w:hanging="426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_________________________________________________________________________________________________________________________________________________</w:t>
      </w:r>
    </w:p>
    <w:p w:rsidR="00217A44" w:rsidRPr="007A258A" w:rsidRDefault="00217A44" w:rsidP="00217A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548F6">
        <w:rPr>
          <w:rFonts w:ascii="Arial Narrow" w:hAnsi="Arial Narrow"/>
          <w:sz w:val="16"/>
          <w:szCs w:val="16"/>
        </w:rPr>
        <w:t>Редакционный совет: Вязьмитина А.В., Семененко Л.А., Глянцева Т.Н.,</w:t>
      </w:r>
      <w:r>
        <w:rPr>
          <w:rFonts w:ascii="Arial Narrow" w:hAnsi="Arial Narrow"/>
          <w:sz w:val="16"/>
          <w:szCs w:val="16"/>
        </w:rPr>
        <w:t xml:space="preserve"> Ермак В.К., </w:t>
      </w:r>
      <w:r w:rsidRPr="00F548F6">
        <w:rPr>
          <w:rFonts w:ascii="Arial Narrow" w:hAnsi="Arial Narrow"/>
          <w:sz w:val="16"/>
          <w:szCs w:val="16"/>
        </w:rPr>
        <w:t>студенческая  редколлегия отделени</w:t>
      </w:r>
      <w:r>
        <w:rPr>
          <w:rFonts w:ascii="Arial Narrow" w:hAnsi="Arial Narrow"/>
          <w:sz w:val="16"/>
          <w:szCs w:val="16"/>
        </w:rPr>
        <w:t>й</w:t>
      </w:r>
      <w:r w:rsidRPr="00F548F6">
        <w:rPr>
          <w:rFonts w:ascii="Arial Narrow" w:hAnsi="Arial Narrow"/>
          <w:sz w:val="16"/>
          <w:szCs w:val="16"/>
        </w:rPr>
        <w:t xml:space="preserve"> Сестринское дело и Фармация. ТИРАЖ: 30 экземпляров. Адрес редколлегии: К. № 408, </w:t>
      </w:r>
      <w:r w:rsidRPr="00F548F6">
        <w:rPr>
          <w:rFonts w:ascii="Arial Narrow" w:hAnsi="Arial Narrow"/>
          <w:sz w:val="16"/>
          <w:szCs w:val="16"/>
          <w:lang w:val="en-US"/>
        </w:rPr>
        <w:t>e</w:t>
      </w:r>
      <w:r w:rsidRPr="00F548F6">
        <w:rPr>
          <w:rFonts w:ascii="Arial Narrow" w:hAnsi="Arial Narrow"/>
          <w:sz w:val="16"/>
          <w:szCs w:val="16"/>
        </w:rPr>
        <w:t>-</w:t>
      </w:r>
      <w:r w:rsidRPr="00F548F6">
        <w:rPr>
          <w:rFonts w:ascii="Arial Narrow" w:hAnsi="Arial Narrow"/>
          <w:sz w:val="16"/>
          <w:szCs w:val="16"/>
          <w:lang w:val="en-US"/>
        </w:rPr>
        <w:t>mail</w:t>
      </w:r>
      <w:r w:rsidRPr="00F548F6">
        <w:rPr>
          <w:rFonts w:ascii="Arial Narrow" w:hAnsi="Arial Narrow"/>
          <w:sz w:val="16"/>
          <w:szCs w:val="16"/>
        </w:rPr>
        <w:t xml:space="preserve"> – </w:t>
      </w:r>
      <w:proofErr w:type="spellStart"/>
      <w:r w:rsidRPr="00F548F6">
        <w:rPr>
          <w:rFonts w:ascii="Arial Narrow" w:hAnsi="Arial Narrow"/>
          <w:sz w:val="16"/>
          <w:szCs w:val="16"/>
          <w:lang w:val="en-US"/>
        </w:rPr>
        <w:t>glyantseva</w:t>
      </w:r>
      <w:proofErr w:type="spellEnd"/>
      <w:r w:rsidRPr="00F548F6">
        <w:rPr>
          <w:rFonts w:ascii="Arial Narrow" w:hAnsi="Arial Narrow"/>
          <w:sz w:val="16"/>
          <w:szCs w:val="16"/>
        </w:rPr>
        <w:t>.</w:t>
      </w:r>
      <w:r w:rsidRPr="00F548F6">
        <w:rPr>
          <w:rFonts w:ascii="Arial Narrow" w:hAnsi="Arial Narrow"/>
          <w:sz w:val="16"/>
          <w:szCs w:val="16"/>
          <w:lang w:val="en-US"/>
        </w:rPr>
        <w:t>t</w:t>
      </w:r>
      <w:r w:rsidRPr="00F548F6">
        <w:rPr>
          <w:rFonts w:ascii="Arial Narrow" w:hAnsi="Arial Narrow"/>
          <w:sz w:val="16"/>
          <w:szCs w:val="16"/>
        </w:rPr>
        <w:t>@</w:t>
      </w:r>
      <w:proofErr w:type="spellStart"/>
      <w:r w:rsidRPr="00F548F6">
        <w:rPr>
          <w:rFonts w:ascii="Arial Narrow" w:hAnsi="Arial Narrow"/>
          <w:sz w:val="16"/>
          <w:szCs w:val="16"/>
          <w:lang w:val="en-US"/>
        </w:rPr>
        <w:t>yandex</w:t>
      </w:r>
      <w:proofErr w:type="spellEnd"/>
      <w:r w:rsidRPr="00F548F6">
        <w:rPr>
          <w:rFonts w:ascii="Arial Narrow" w:hAnsi="Arial Narrow"/>
          <w:sz w:val="16"/>
          <w:szCs w:val="16"/>
        </w:rPr>
        <w:t>.</w:t>
      </w:r>
      <w:proofErr w:type="spellStart"/>
      <w:r w:rsidRPr="00F548F6">
        <w:rPr>
          <w:rFonts w:ascii="Arial Narrow" w:hAnsi="Arial Narrow"/>
          <w:sz w:val="16"/>
          <w:szCs w:val="16"/>
          <w:lang w:val="en-US"/>
        </w:rPr>
        <w:t>ru</w:t>
      </w:r>
      <w:proofErr w:type="spellEnd"/>
      <w:r w:rsidRPr="00F548F6">
        <w:rPr>
          <w:rFonts w:ascii="Times New Roman" w:hAnsi="Times New Roman"/>
          <w:sz w:val="16"/>
          <w:szCs w:val="16"/>
        </w:rPr>
        <w:t xml:space="preserve">© Таганрогский медицинский колледж </w:t>
      </w:r>
      <w:bookmarkEnd w:id="0"/>
    </w:p>
    <w:sectPr w:rsidR="00217A44" w:rsidRPr="007A258A" w:rsidSect="00491650">
      <w:type w:val="continuous"/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669" w:rsidRDefault="008B5669" w:rsidP="00B412BA">
      <w:pPr>
        <w:spacing w:after="0" w:line="240" w:lineRule="auto"/>
      </w:pPr>
      <w:r>
        <w:separator/>
      </w:r>
    </w:p>
  </w:endnote>
  <w:endnote w:type="continuationSeparator" w:id="1">
    <w:p w:rsidR="008B5669" w:rsidRDefault="008B5669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669" w:rsidRDefault="008B5669" w:rsidP="00B412BA">
      <w:pPr>
        <w:spacing w:after="0" w:line="240" w:lineRule="auto"/>
      </w:pPr>
      <w:r>
        <w:separator/>
      </w:r>
    </w:p>
  </w:footnote>
  <w:footnote w:type="continuationSeparator" w:id="1">
    <w:p w:rsidR="008B5669" w:rsidRDefault="008B5669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ED1D25"/>
    <w:multiLevelType w:val="multilevel"/>
    <w:tmpl w:val="F6C2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00428F"/>
    <w:rsid w:val="00007BDC"/>
    <w:rsid w:val="00054A35"/>
    <w:rsid w:val="00077F0A"/>
    <w:rsid w:val="00095A19"/>
    <w:rsid w:val="000A56D7"/>
    <w:rsid w:val="000B42E0"/>
    <w:rsid w:val="000B6722"/>
    <w:rsid w:val="000C261A"/>
    <w:rsid w:val="000C59D4"/>
    <w:rsid w:val="000D510D"/>
    <w:rsid w:val="000D5B7F"/>
    <w:rsid w:val="000D5BD2"/>
    <w:rsid w:val="000E0E43"/>
    <w:rsid w:val="000F4DEC"/>
    <w:rsid w:val="00101707"/>
    <w:rsid w:val="001256EF"/>
    <w:rsid w:val="0013667D"/>
    <w:rsid w:val="00142E2B"/>
    <w:rsid w:val="001726A2"/>
    <w:rsid w:val="00191C2F"/>
    <w:rsid w:val="001A1138"/>
    <w:rsid w:val="001A42F1"/>
    <w:rsid w:val="001B6607"/>
    <w:rsid w:val="001C3C5A"/>
    <w:rsid w:val="001C4A92"/>
    <w:rsid w:val="001E23FD"/>
    <w:rsid w:val="001E3694"/>
    <w:rsid w:val="00201A3C"/>
    <w:rsid w:val="002119E9"/>
    <w:rsid w:val="0021223D"/>
    <w:rsid w:val="00217A44"/>
    <w:rsid w:val="0022702E"/>
    <w:rsid w:val="0025488D"/>
    <w:rsid w:val="00254B49"/>
    <w:rsid w:val="00256CB7"/>
    <w:rsid w:val="00260250"/>
    <w:rsid w:val="0027775E"/>
    <w:rsid w:val="002B3736"/>
    <w:rsid w:val="002D15E9"/>
    <w:rsid w:val="002D525E"/>
    <w:rsid w:val="002E0D5C"/>
    <w:rsid w:val="002E389A"/>
    <w:rsid w:val="002F42D1"/>
    <w:rsid w:val="00301538"/>
    <w:rsid w:val="00322403"/>
    <w:rsid w:val="0033115E"/>
    <w:rsid w:val="00380AAA"/>
    <w:rsid w:val="003859DF"/>
    <w:rsid w:val="003A1B98"/>
    <w:rsid w:val="003B5D01"/>
    <w:rsid w:val="003E201E"/>
    <w:rsid w:val="0040387B"/>
    <w:rsid w:val="0040574A"/>
    <w:rsid w:val="0042437C"/>
    <w:rsid w:val="00426695"/>
    <w:rsid w:val="00462A37"/>
    <w:rsid w:val="004638AE"/>
    <w:rsid w:val="00464EB5"/>
    <w:rsid w:val="004756FC"/>
    <w:rsid w:val="00485A3F"/>
    <w:rsid w:val="004873CD"/>
    <w:rsid w:val="00491650"/>
    <w:rsid w:val="00492D74"/>
    <w:rsid w:val="004A5A5E"/>
    <w:rsid w:val="004B2D0E"/>
    <w:rsid w:val="004F49E7"/>
    <w:rsid w:val="004F4B9E"/>
    <w:rsid w:val="00506D92"/>
    <w:rsid w:val="00510715"/>
    <w:rsid w:val="005255A7"/>
    <w:rsid w:val="00541A15"/>
    <w:rsid w:val="00566719"/>
    <w:rsid w:val="00570E81"/>
    <w:rsid w:val="00576C43"/>
    <w:rsid w:val="005818CE"/>
    <w:rsid w:val="00585CD3"/>
    <w:rsid w:val="005A40DF"/>
    <w:rsid w:val="005A7123"/>
    <w:rsid w:val="005B1579"/>
    <w:rsid w:val="005B1EB7"/>
    <w:rsid w:val="005D2071"/>
    <w:rsid w:val="005D20AC"/>
    <w:rsid w:val="006521A5"/>
    <w:rsid w:val="00656C97"/>
    <w:rsid w:val="00670579"/>
    <w:rsid w:val="00693852"/>
    <w:rsid w:val="0069603C"/>
    <w:rsid w:val="006964F3"/>
    <w:rsid w:val="006A42E2"/>
    <w:rsid w:val="006A7730"/>
    <w:rsid w:val="006B4BB9"/>
    <w:rsid w:val="006B7F3B"/>
    <w:rsid w:val="006D45A4"/>
    <w:rsid w:val="006F5BAE"/>
    <w:rsid w:val="00705281"/>
    <w:rsid w:val="00717A71"/>
    <w:rsid w:val="007246EE"/>
    <w:rsid w:val="00727067"/>
    <w:rsid w:val="00731180"/>
    <w:rsid w:val="007364A3"/>
    <w:rsid w:val="00751A71"/>
    <w:rsid w:val="00771901"/>
    <w:rsid w:val="00771A82"/>
    <w:rsid w:val="00782C5E"/>
    <w:rsid w:val="007916B6"/>
    <w:rsid w:val="00794261"/>
    <w:rsid w:val="007967E1"/>
    <w:rsid w:val="007B2C60"/>
    <w:rsid w:val="007B31D5"/>
    <w:rsid w:val="007D58A7"/>
    <w:rsid w:val="007D69B4"/>
    <w:rsid w:val="007D6ED3"/>
    <w:rsid w:val="007F0725"/>
    <w:rsid w:val="007F1C23"/>
    <w:rsid w:val="00802FA0"/>
    <w:rsid w:val="008036BF"/>
    <w:rsid w:val="00831C07"/>
    <w:rsid w:val="00854120"/>
    <w:rsid w:val="00861E1C"/>
    <w:rsid w:val="008648F3"/>
    <w:rsid w:val="00867B7F"/>
    <w:rsid w:val="00874928"/>
    <w:rsid w:val="00874BC1"/>
    <w:rsid w:val="008833BB"/>
    <w:rsid w:val="008878EB"/>
    <w:rsid w:val="008B237F"/>
    <w:rsid w:val="008B5669"/>
    <w:rsid w:val="008B7655"/>
    <w:rsid w:val="008C48B3"/>
    <w:rsid w:val="008D606E"/>
    <w:rsid w:val="008D6832"/>
    <w:rsid w:val="008D6896"/>
    <w:rsid w:val="00913E71"/>
    <w:rsid w:val="00925EAA"/>
    <w:rsid w:val="009402AF"/>
    <w:rsid w:val="00946533"/>
    <w:rsid w:val="00955C4B"/>
    <w:rsid w:val="00990623"/>
    <w:rsid w:val="009A0CEF"/>
    <w:rsid w:val="009A121E"/>
    <w:rsid w:val="009A7CE2"/>
    <w:rsid w:val="009B3342"/>
    <w:rsid w:val="009B386A"/>
    <w:rsid w:val="009C1CBB"/>
    <w:rsid w:val="009C4FC1"/>
    <w:rsid w:val="009D1B93"/>
    <w:rsid w:val="009D571F"/>
    <w:rsid w:val="009E48F4"/>
    <w:rsid w:val="00A13B6E"/>
    <w:rsid w:val="00A1515F"/>
    <w:rsid w:val="00A341A7"/>
    <w:rsid w:val="00A4462F"/>
    <w:rsid w:val="00A44C0E"/>
    <w:rsid w:val="00A518BF"/>
    <w:rsid w:val="00A605EA"/>
    <w:rsid w:val="00A701A8"/>
    <w:rsid w:val="00A83883"/>
    <w:rsid w:val="00A95A73"/>
    <w:rsid w:val="00AB69C2"/>
    <w:rsid w:val="00AB790D"/>
    <w:rsid w:val="00AC021E"/>
    <w:rsid w:val="00AC5861"/>
    <w:rsid w:val="00AD015F"/>
    <w:rsid w:val="00AD338D"/>
    <w:rsid w:val="00AF0215"/>
    <w:rsid w:val="00B066F8"/>
    <w:rsid w:val="00B1596C"/>
    <w:rsid w:val="00B21E39"/>
    <w:rsid w:val="00B412BA"/>
    <w:rsid w:val="00B43BC2"/>
    <w:rsid w:val="00B54D29"/>
    <w:rsid w:val="00B55087"/>
    <w:rsid w:val="00B65C42"/>
    <w:rsid w:val="00B81016"/>
    <w:rsid w:val="00BB467E"/>
    <w:rsid w:val="00BC224B"/>
    <w:rsid w:val="00BD035E"/>
    <w:rsid w:val="00BE0072"/>
    <w:rsid w:val="00BF2343"/>
    <w:rsid w:val="00C32959"/>
    <w:rsid w:val="00C47FC1"/>
    <w:rsid w:val="00C52717"/>
    <w:rsid w:val="00C64E3E"/>
    <w:rsid w:val="00C75DF9"/>
    <w:rsid w:val="00CB57BB"/>
    <w:rsid w:val="00CC6443"/>
    <w:rsid w:val="00CE0EE8"/>
    <w:rsid w:val="00D14B23"/>
    <w:rsid w:val="00D220C7"/>
    <w:rsid w:val="00D27A3C"/>
    <w:rsid w:val="00D36F38"/>
    <w:rsid w:val="00D43879"/>
    <w:rsid w:val="00D67A26"/>
    <w:rsid w:val="00D813DF"/>
    <w:rsid w:val="00D95410"/>
    <w:rsid w:val="00DB6405"/>
    <w:rsid w:val="00DC32C3"/>
    <w:rsid w:val="00DE200B"/>
    <w:rsid w:val="00DE3A04"/>
    <w:rsid w:val="00E1645F"/>
    <w:rsid w:val="00E50DBC"/>
    <w:rsid w:val="00E61D61"/>
    <w:rsid w:val="00E7517F"/>
    <w:rsid w:val="00E80A96"/>
    <w:rsid w:val="00E85906"/>
    <w:rsid w:val="00E93033"/>
    <w:rsid w:val="00EB54A3"/>
    <w:rsid w:val="00EB5B2A"/>
    <w:rsid w:val="00EC0D74"/>
    <w:rsid w:val="00EC1CE6"/>
    <w:rsid w:val="00EC559D"/>
    <w:rsid w:val="00EE5F95"/>
    <w:rsid w:val="00EE7680"/>
    <w:rsid w:val="00F05054"/>
    <w:rsid w:val="00F050FD"/>
    <w:rsid w:val="00F1657A"/>
    <w:rsid w:val="00F36A4E"/>
    <w:rsid w:val="00F51B4D"/>
    <w:rsid w:val="00F548F6"/>
    <w:rsid w:val="00F5763E"/>
    <w:rsid w:val="00F749AB"/>
    <w:rsid w:val="00F85A76"/>
    <w:rsid w:val="00FD0189"/>
    <w:rsid w:val="00FD75A3"/>
    <w:rsid w:val="00FE1CFD"/>
    <w:rsid w:val="00FE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paragraph" w:styleId="ae">
    <w:name w:val="caption"/>
    <w:basedOn w:val="a"/>
    <w:next w:val="a"/>
    <w:uiPriority w:val="35"/>
    <w:unhideWhenUsed/>
    <w:qFormat/>
    <w:rsid w:val="005D207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xrl.ru/ru/faq/fire_speed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07598-187F-458F-B5E0-1196941FB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Пользователь</cp:lastModifiedBy>
  <cp:revision>2</cp:revision>
  <cp:lastPrinted>2016-10-26T08:47:00Z</cp:lastPrinted>
  <dcterms:created xsi:type="dcterms:W3CDTF">2016-10-25T12:54:00Z</dcterms:created>
  <dcterms:modified xsi:type="dcterms:W3CDTF">2016-11-02T05:57:00Z</dcterms:modified>
</cp:coreProperties>
</file>